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E1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0C3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E1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 201</w:t>
      </w:r>
      <w:r w:rsidR="000C3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CE1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220</w:t>
      </w:r>
    </w:p>
    <w:p w:rsidR="00A93B69" w:rsidRPr="00A93B69" w:rsidRDefault="000C369F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CE1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№</w:t>
      </w:r>
      <w:r w:rsidR="00CE1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E1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4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4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CE1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г. «</w:t>
      </w:r>
      <w:r w:rsidR="00A93B69"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утверждении муниципальной программы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«Энергосбережение и повышение энергетической эффективности муниципального образования «</w:t>
      </w:r>
      <w:r w:rsidR="00CE1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Тазовский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период 201</w:t>
      </w:r>
      <w:r w:rsidR="008E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8E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Федеральными законами: от 24.09.2003 №131-ФЗ «Об общих принципах организации местного самоуправления в Российской Федерации», от 23.11.2009 года № 261-ФЗ «Об энергосбережении и повышении энергетической  эффективности и о внесении изменений  в отдельные законодательные акты  Российской Федерации»; руководствуясь Уставом муниципального образования «</w:t>
      </w:r>
      <w:r w:rsidR="00CE13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Тазовский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 Администрация </w:t>
      </w:r>
      <w:r w:rsidR="00CE13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8E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gramEnd"/>
    </w:p>
    <w:p w:rsidR="00782051" w:rsidRPr="00A93B69" w:rsidRDefault="00782051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Default="00A93B69" w:rsidP="00782051">
      <w:pPr>
        <w:widowControl w:val="0"/>
        <w:tabs>
          <w:tab w:val="left" w:pos="435"/>
          <w:tab w:val="left" w:pos="3840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 w:rsidR="00782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2051" w:rsidRDefault="00782051" w:rsidP="00782051">
      <w:pPr>
        <w:widowControl w:val="0"/>
        <w:tabs>
          <w:tab w:val="left" w:pos="435"/>
          <w:tab w:val="left" w:pos="3840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051" w:rsidRPr="00782051" w:rsidRDefault="000C369F" w:rsidP="0078205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9F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постановление Администрации </w:t>
      </w:r>
      <w:r w:rsidR="00CE1301">
        <w:rPr>
          <w:rFonts w:ascii="Times New Roman" w:hAnsi="Times New Roman" w:cs="Times New Roman"/>
          <w:sz w:val="28"/>
          <w:szCs w:val="28"/>
        </w:rPr>
        <w:t>Тазовского</w:t>
      </w:r>
      <w:r w:rsidRPr="000C36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C369F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C369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82051">
        <w:rPr>
          <w:rFonts w:ascii="Times New Roman" w:hAnsi="Times New Roman" w:cs="Times New Roman"/>
          <w:sz w:val="28"/>
          <w:szCs w:val="28"/>
        </w:rPr>
        <w:t xml:space="preserve"> </w:t>
      </w:r>
      <w:r w:rsidR="00782051" w:rsidRPr="007820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443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82051" w:rsidRPr="0078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443B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82051" w:rsidRPr="00782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43B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82051" w:rsidRPr="0078205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443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82051" w:rsidRPr="00782051">
        <w:rPr>
          <w:rFonts w:ascii="Times New Roman" w:eastAsia="Times New Roman" w:hAnsi="Times New Roman" w:cs="Times New Roman"/>
          <w:sz w:val="28"/>
          <w:szCs w:val="28"/>
          <w:lang w:eastAsia="ru-RU"/>
        </w:rPr>
        <w:t>14 г. «Об  утверждении муниципальной программы</w:t>
      </w:r>
    </w:p>
    <w:p w:rsidR="000C369F" w:rsidRPr="00782051" w:rsidRDefault="00782051" w:rsidP="0078205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«Энергосбережение и повышение энергетической эффективности муниципального образования «</w:t>
      </w:r>
      <w:r w:rsidR="008E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Тазовский </w:t>
      </w:r>
      <w:r w:rsidRPr="0078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782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78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период 201</w:t>
      </w:r>
      <w:r w:rsidR="008E2D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205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E2D0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8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8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9F" w:rsidRDefault="000C369F" w:rsidP="000C369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</w:t>
      </w:r>
      <w:r w:rsidR="008A7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77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3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3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24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7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мероприятий. Показатели</w:t>
      </w:r>
      <w:proofErr w:type="gramStart"/>
      <w:r w:rsidR="008A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A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характеризующие результаты деятельности.»</w:t>
      </w:r>
      <w:r w:rsidRPr="000C3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36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«Энергосбережение и повышение эффективности муниципального образования «</w:t>
      </w:r>
      <w:r w:rsidR="008A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Тазовский </w:t>
      </w:r>
      <w:r w:rsidRPr="000C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</w:t>
      </w:r>
      <w:proofErr w:type="spellStart"/>
      <w:r w:rsidRPr="000C369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C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период 201</w:t>
      </w:r>
      <w:r w:rsidR="008A77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369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A77D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C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</w:t>
      </w:r>
    </w:p>
    <w:p w:rsidR="000C369F" w:rsidRPr="000C369F" w:rsidRDefault="000C369F" w:rsidP="000C369F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</w:pPr>
      <w:r w:rsidRPr="000C369F"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 xml:space="preserve">изложить </w:t>
      </w:r>
      <w:r w:rsidR="009E2459"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 xml:space="preserve"> </w:t>
      </w:r>
      <w:r w:rsidRPr="000C369F"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 xml:space="preserve">в </w:t>
      </w:r>
      <w:r w:rsidR="009E2459"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 xml:space="preserve"> </w:t>
      </w:r>
      <w:r w:rsidRPr="000C369F"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>следующей</w:t>
      </w:r>
      <w:r w:rsidR="009E2459"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 xml:space="preserve"> </w:t>
      </w:r>
      <w:r w:rsidRPr="000C369F"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 xml:space="preserve"> редакции</w:t>
      </w:r>
      <w:r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>: «</w:t>
      </w:r>
      <w:r w:rsidRPr="000C369F"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 xml:space="preserve"> </w:t>
      </w:r>
      <w:r w:rsidRPr="000C369F"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 xml:space="preserve">направлена на  </w:t>
      </w:r>
      <w:proofErr w:type="spellStart"/>
      <w:proofErr w:type="gramStart"/>
      <w:r w:rsidR="008A77D1"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>на</w:t>
      </w:r>
      <w:proofErr w:type="spellEnd"/>
      <w:proofErr w:type="gramEnd"/>
      <w:r w:rsidR="008A77D1"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 xml:space="preserve">  </w:t>
      </w:r>
      <w:r w:rsidRPr="000C369F"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 xml:space="preserve"> </w:t>
      </w:r>
      <w:r w:rsidRPr="000C369F"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 xml:space="preserve"> основного  мероприятия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369F">
        <w:rPr>
          <w:rFonts w:ascii="Times New Roman" w:hAnsi="Times New Roman" w:cs="Times New Roman"/>
          <w:sz w:val="28"/>
          <w:szCs w:val="28"/>
        </w:rPr>
        <w:t>роведение эффективной энергосберегающей политики</w:t>
      </w:r>
      <w:r w:rsidRPr="000C369F"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>.</w:t>
      </w:r>
      <w:r w:rsidR="008A77D1">
        <w:rPr>
          <w:rFonts w:ascii="Times New Roman" w:eastAsia="Times New Roman" w:hAnsi="Times New Roman" w:cs="Times New Roman"/>
          <w:bCs/>
          <w:iCs/>
          <w:spacing w:val="-20"/>
          <w:sz w:val="28"/>
          <w:szCs w:val="28"/>
          <w:lang w:eastAsia="ru-RU"/>
        </w:rPr>
        <w:t>»</w:t>
      </w:r>
    </w:p>
    <w:p w:rsidR="000C369F" w:rsidRPr="000C369F" w:rsidRDefault="000C369F" w:rsidP="000C3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pacing w:val="-20"/>
          <w:sz w:val="28"/>
          <w:szCs w:val="28"/>
          <w:lang w:eastAsia="ru-RU"/>
        </w:rPr>
      </w:pPr>
    </w:p>
    <w:p w:rsidR="00A93B69" w:rsidRPr="00A93B69" w:rsidRDefault="008A77D1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 настоящее Постановление в Информационном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Вестнике 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разместить на официальном сайте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</w:t>
      </w:r>
      <w:r w:rsidR="008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01 января 201</w:t>
      </w:r>
      <w:r w:rsidR="00D960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93B69" w:rsidRPr="00A93B69" w:rsidRDefault="00A93B69" w:rsidP="00D960B7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D960B7" w:rsidRDefault="00A93B69" w:rsidP="00D960B7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A77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8A77D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Н.М.Горчакова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sectPr w:rsidR="00A93B69" w:rsidRPr="00A93B69" w:rsidSect="000C36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0" w:name="_GoBack"/>
      <w:bookmarkEnd w:id="0"/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D22C62" w:rsidRDefault="00D22C62"/>
    <w:sectPr w:rsidR="00D22C62" w:rsidSect="00CB6D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233"/>
    <w:multiLevelType w:val="hybridMultilevel"/>
    <w:tmpl w:val="9C04EAF6"/>
    <w:lvl w:ilvl="0" w:tplc="4D341FFE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443B3"/>
    <w:rsid w:val="000C369F"/>
    <w:rsid w:val="000D743B"/>
    <w:rsid w:val="005A59AF"/>
    <w:rsid w:val="005C4594"/>
    <w:rsid w:val="00603DB1"/>
    <w:rsid w:val="00782051"/>
    <w:rsid w:val="00821909"/>
    <w:rsid w:val="008A04CA"/>
    <w:rsid w:val="008A77D1"/>
    <w:rsid w:val="008E2D00"/>
    <w:rsid w:val="00913808"/>
    <w:rsid w:val="0096457C"/>
    <w:rsid w:val="009E2459"/>
    <w:rsid w:val="00A93B69"/>
    <w:rsid w:val="00CB6D98"/>
    <w:rsid w:val="00CE1301"/>
    <w:rsid w:val="00D22C62"/>
    <w:rsid w:val="00D9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3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9</cp:revision>
  <cp:lastPrinted>2014-11-25T06:14:00Z</cp:lastPrinted>
  <dcterms:created xsi:type="dcterms:W3CDTF">2015-11-08T10:55:00Z</dcterms:created>
  <dcterms:modified xsi:type="dcterms:W3CDTF">2015-11-10T13:54:00Z</dcterms:modified>
</cp:coreProperties>
</file>