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470" w:rsidRDefault="00A708E8" w:rsidP="00CA3470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СОБРАНИЕ ДЕПУТАТОВ ТАЗОВСКОГО</w:t>
      </w:r>
      <w:r w:rsidR="00CA3470">
        <w:rPr>
          <w:rFonts w:ascii="Arial" w:hAnsi="Arial" w:cs="Arial"/>
          <w:sz w:val="32"/>
          <w:szCs w:val="32"/>
        </w:rPr>
        <w:t xml:space="preserve"> СЕЛЬСОВЕТА ЗОЛОТУХИНСКОГО РАЙОНА КУРСКОЙ ОБЛАСТИ</w:t>
      </w:r>
    </w:p>
    <w:p w:rsidR="00CA3470" w:rsidRDefault="00CA3470" w:rsidP="00CA3470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CA3470" w:rsidRDefault="00CA3470" w:rsidP="00CA3470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CA3470" w:rsidRDefault="00CA3470" w:rsidP="00CA3470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CA3470" w:rsidRDefault="00CA3470" w:rsidP="00CA3470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от </w:t>
      </w:r>
      <w:r w:rsidR="00A708E8">
        <w:rPr>
          <w:rFonts w:ascii="Arial" w:hAnsi="Arial" w:cs="Arial"/>
          <w:sz w:val="32"/>
          <w:szCs w:val="32"/>
        </w:rPr>
        <w:t>13</w:t>
      </w:r>
      <w:r w:rsidR="000B675F">
        <w:rPr>
          <w:rFonts w:ascii="Arial" w:hAnsi="Arial" w:cs="Arial"/>
          <w:sz w:val="32"/>
          <w:szCs w:val="32"/>
        </w:rPr>
        <w:t xml:space="preserve"> мая 2016 г. № </w:t>
      </w:r>
      <w:r w:rsidR="00A708E8">
        <w:rPr>
          <w:rFonts w:ascii="Arial" w:hAnsi="Arial" w:cs="Arial"/>
          <w:sz w:val="32"/>
          <w:szCs w:val="32"/>
        </w:rPr>
        <w:t>12</w:t>
      </w:r>
    </w:p>
    <w:p w:rsidR="00CA3470" w:rsidRDefault="00CA3470" w:rsidP="00CA3470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CA3470" w:rsidRDefault="00CA3470" w:rsidP="00CA3470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CA3470" w:rsidRDefault="00CA3470" w:rsidP="00CA3470">
      <w:pPr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 w:rsidR="0043068B">
        <w:rPr>
          <w:rFonts w:ascii="Arial" w:hAnsi="Arial" w:cs="Arial"/>
          <w:b/>
          <w:sz w:val="32"/>
          <w:szCs w:val="32"/>
        </w:rPr>
        <w:t xml:space="preserve">решение </w:t>
      </w:r>
      <w:r w:rsidR="00A708E8">
        <w:rPr>
          <w:rFonts w:ascii="Arial" w:hAnsi="Arial" w:cs="Arial"/>
          <w:b/>
          <w:sz w:val="32"/>
          <w:szCs w:val="32"/>
        </w:rPr>
        <w:t xml:space="preserve">Собрания депутатов Тазовского </w:t>
      </w:r>
      <w:r w:rsidR="0043068B">
        <w:rPr>
          <w:rFonts w:ascii="Arial" w:hAnsi="Arial" w:cs="Arial"/>
          <w:b/>
          <w:sz w:val="32"/>
          <w:szCs w:val="32"/>
        </w:rPr>
        <w:t>сельсовета Золотухинского района Курской</w:t>
      </w:r>
      <w:r w:rsidR="00A708E8">
        <w:rPr>
          <w:rFonts w:ascii="Arial" w:hAnsi="Arial" w:cs="Arial"/>
          <w:b/>
          <w:sz w:val="32"/>
          <w:szCs w:val="32"/>
        </w:rPr>
        <w:t xml:space="preserve"> области от 25.02.2016 года № 5</w:t>
      </w:r>
      <w:r w:rsidR="0043068B">
        <w:rPr>
          <w:rFonts w:ascii="Arial" w:hAnsi="Arial" w:cs="Arial"/>
          <w:b/>
          <w:sz w:val="32"/>
          <w:szCs w:val="32"/>
        </w:rPr>
        <w:t xml:space="preserve">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CA3470" w:rsidRDefault="00CA3470" w:rsidP="00CA3470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CA3470" w:rsidRDefault="00CA3470" w:rsidP="00CA3470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CA3470" w:rsidRDefault="00CA3470" w:rsidP="00CA347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соответствии с Указом Президента Российской Федерации от 22 декабря 2015 года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руководствуясь </w:t>
      </w:r>
      <w:hyperlink r:id="rId4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Уставом</w:t>
        </w:r>
      </w:hyperlink>
      <w:r w:rsidR="00A708E8">
        <w:rPr>
          <w:rFonts w:ascii="Arial" w:hAnsi="Arial" w:cs="Arial"/>
          <w:sz w:val="24"/>
          <w:szCs w:val="24"/>
        </w:rPr>
        <w:t xml:space="preserve"> МО</w:t>
      </w:r>
      <w:proofErr w:type="gramEnd"/>
      <w:r w:rsidR="00A708E8">
        <w:rPr>
          <w:rFonts w:ascii="Arial" w:hAnsi="Arial" w:cs="Arial"/>
          <w:sz w:val="24"/>
          <w:szCs w:val="24"/>
        </w:rPr>
        <w:t xml:space="preserve"> «Тазовский</w:t>
      </w:r>
      <w:r>
        <w:rPr>
          <w:rFonts w:ascii="Arial" w:hAnsi="Arial" w:cs="Arial"/>
          <w:sz w:val="24"/>
          <w:szCs w:val="24"/>
        </w:rPr>
        <w:t xml:space="preserve"> сельсовет» Золотухинского района Курской области, </w:t>
      </w:r>
      <w:r w:rsidR="00A708E8">
        <w:rPr>
          <w:rFonts w:ascii="Arial" w:hAnsi="Arial" w:cs="Arial"/>
          <w:sz w:val="24"/>
          <w:szCs w:val="24"/>
        </w:rPr>
        <w:t>Собрание депутатов Тазовского</w:t>
      </w:r>
      <w:r>
        <w:rPr>
          <w:rFonts w:ascii="Arial" w:hAnsi="Arial" w:cs="Arial"/>
          <w:sz w:val="24"/>
          <w:szCs w:val="24"/>
        </w:rPr>
        <w:t xml:space="preserve"> сельсовета Золотухинского района Курской области </w:t>
      </w:r>
      <w:r w:rsidR="000B675F">
        <w:rPr>
          <w:rFonts w:ascii="Arial" w:hAnsi="Arial" w:cs="Arial"/>
          <w:sz w:val="24"/>
          <w:szCs w:val="24"/>
        </w:rPr>
        <w:t>РЕШИЛО</w:t>
      </w:r>
      <w:r>
        <w:rPr>
          <w:rFonts w:ascii="Arial" w:hAnsi="Arial" w:cs="Arial"/>
          <w:sz w:val="24"/>
          <w:szCs w:val="24"/>
        </w:rPr>
        <w:t>:</w:t>
      </w:r>
    </w:p>
    <w:p w:rsidR="00CA3470" w:rsidRDefault="00CA3470" w:rsidP="00CA34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>Утвердить Изменения, которые вносятся в Положение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должности, утвержденное решен</w:t>
      </w:r>
      <w:r w:rsidR="00A708E8">
        <w:rPr>
          <w:rFonts w:ascii="Arial" w:hAnsi="Arial" w:cs="Arial"/>
          <w:sz w:val="24"/>
          <w:szCs w:val="24"/>
        </w:rPr>
        <w:t>ием Собрания депутатов Тазовского</w:t>
      </w:r>
      <w:r>
        <w:rPr>
          <w:rFonts w:ascii="Arial" w:hAnsi="Arial" w:cs="Arial"/>
          <w:sz w:val="24"/>
          <w:szCs w:val="24"/>
        </w:rPr>
        <w:t xml:space="preserve"> сельсовета Золотухинского района Курской обла</w:t>
      </w:r>
      <w:r w:rsidR="00A708E8">
        <w:rPr>
          <w:rFonts w:ascii="Arial" w:hAnsi="Arial" w:cs="Arial"/>
          <w:sz w:val="24"/>
          <w:szCs w:val="24"/>
        </w:rPr>
        <w:t>сти от «25» февраля 2016 г. N 5</w:t>
      </w:r>
      <w:r>
        <w:rPr>
          <w:rFonts w:ascii="Arial" w:hAnsi="Arial" w:cs="Arial"/>
          <w:sz w:val="24"/>
          <w:szCs w:val="24"/>
        </w:rPr>
        <w:t xml:space="preserve"> </w:t>
      </w:r>
      <w:r w:rsidR="000C2378">
        <w:rPr>
          <w:rFonts w:ascii="Arial" w:hAnsi="Arial" w:cs="Arial"/>
          <w:sz w:val="24"/>
          <w:szCs w:val="24"/>
        </w:rPr>
        <w:t>«</w:t>
      </w:r>
      <w:r w:rsidR="000C2378" w:rsidRPr="000C2378">
        <w:rPr>
          <w:rFonts w:ascii="Arial" w:hAnsi="Arial" w:cs="Arial"/>
          <w:sz w:val="24"/>
          <w:szCs w:val="24"/>
        </w:rPr>
        <w:t xml:space="preserve">О представлении лицами, замещающими муниципальные должности, сведений о доходах, расходах, об имуществе, обязательствах имущественного характера» </w:t>
      </w:r>
      <w:r>
        <w:rPr>
          <w:rFonts w:ascii="Arial" w:hAnsi="Arial" w:cs="Arial"/>
          <w:sz w:val="24"/>
          <w:szCs w:val="24"/>
        </w:rPr>
        <w:t xml:space="preserve">(приложение </w:t>
      </w:r>
      <w:r w:rsidR="00C62EE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).</w:t>
      </w:r>
      <w:proofErr w:type="gramEnd"/>
    </w:p>
    <w:p w:rsidR="00CA3470" w:rsidRDefault="00CA3470" w:rsidP="00CA347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возложить на</w:t>
      </w:r>
      <w:r w:rsidR="00A708E8">
        <w:rPr>
          <w:rFonts w:ascii="Arial" w:hAnsi="Arial" w:cs="Arial"/>
          <w:sz w:val="24"/>
          <w:szCs w:val="24"/>
        </w:rPr>
        <w:t xml:space="preserve"> заместителя главы Тазовского сельсовета  Е.А.Седых.</w:t>
      </w:r>
    </w:p>
    <w:p w:rsidR="00CA3470" w:rsidRDefault="00CA3470" w:rsidP="00A708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C62EE9" w:rsidRDefault="00C62EE9" w:rsidP="00CA347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62EE9" w:rsidRDefault="00C62EE9" w:rsidP="00CA347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62EE9" w:rsidRDefault="00C62EE9" w:rsidP="00CA347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A3470" w:rsidRDefault="00CA3470" w:rsidP="00CA347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A3470" w:rsidRDefault="00CA3470" w:rsidP="00CA347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A3470" w:rsidRDefault="00A708E8" w:rsidP="00CA3470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Тазовского</w:t>
      </w:r>
      <w:r w:rsidR="00CA3470">
        <w:rPr>
          <w:rFonts w:ascii="Arial" w:hAnsi="Arial" w:cs="Arial"/>
          <w:sz w:val="24"/>
          <w:szCs w:val="24"/>
        </w:rPr>
        <w:t xml:space="preserve"> сельсовета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Н.М.Горчакова</w:t>
      </w:r>
    </w:p>
    <w:p w:rsidR="00A708E8" w:rsidRDefault="00A708E8" w:rsidP="00CA347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708E8" w:rsidRDefault="00A708E8" w:rsidP="00CA347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A3470" w:rsidRDefault="00CA3470" w:rsidP="00CA347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A3470" w:rsidRDefault="00CA3470" w:rsidP="00CA3470">
      <w:pPr>
        <w:pStyle w:val="ConsPlusNormal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CA3470" w:rsidRDefault="00CA3470" w:rsidP="00CA3470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Утверждено решением Собрания депутатов</w:t>
      </w:r>
    </w:p>
    <w:p w:rsidR="00CA3470" w:rsidRDefault="009C4936" w:rsidP="00CA3470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Тазовского</w:t>
      </w:r>
      <w:r w:rsidR="00CA3470">
        <w:rPr>
          <w:rFonts w:ascii="Arial" w:hAnsi="Arial" w:cs="Arial"/>
          <w:sz w:val="24"/>
          <w:szCs w:val="24"/>
        </w:rPr>
        <w:t xml:space="preserve"> сельсовета Золотухинского района</w:t>
      </w:r>
    </w:p>
    <w:p w:rsidR="00CA3470" w:rsidRDefault="00CA3470" w:rsidP="00CA3470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Курской области</w:t>
      </w:r>
    </w:p>
    <w:p w:rsidR="00CA3470" w:rsidRDefault="00CA3470" w:rsidP="00CA3470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="009C4936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» </w:t>
      </w:r>
      <w:r w:rsidR="0043068B">
        <w:rPr>
          <w:rFonts w:ascii="Arial" w:hAnsi="Arial" w:cs="Arial"/>
          <w:sz w:val="24"/>
          <w:szCs w:val="24"/>
        </w:rPr>
        <w:t>мая</w:t>
      </w:r>
      <w:r>
        <w:rPr>
          <w:rFonts w:ascii="Arial" w:hAnsi="Arial" w:cs="Arial"/>
          <w:sz w:val="24"/>
          <w:szCs w:val="24"/>
        </w:rPr>
        <w:t xml:space="preserve"> 201</w:t>
      </w:r>
      <w:r w:rsidR="0043068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г. N </w:t>
      </w:r>
      <w:r w:rsidR="009C4936">
        <w:rPr>
          <w:rFonts w:ascii="Arial" w:hAnsi="Arial" w:cs="Arial"/>
          <w:sz w:val="24"/>
          <w:szCs w:val="24"/>
        </w:rPr>
        <w:t>12</w:t>
      </w:r>
    </w:p>
    <w:p w:rsidR="00CA3470" w:rsidRDefault="00CA3470" w:rsidP="00CA347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A3470" w:rsidRDefault="00CA3470" w:rsidP="003E4119">
      <w:pPr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1" w:name="P122"/>
      <w:bookmarkStart w:id="2" w:name="P81"/>
      <w:bookmarkEnd w:id="1"/>
      <w:bookmarkEnd w:id="2"/>
      <w:r>
        <w:rPr>
          <w:rFonts w:ascii="Arial" w:hAnsi="Arial" w:cs="Arial"/>
          <w:b/>
          <w:sz w:val="32"/>
          <w:szCs w:val="32"/>
        </w:rPr>
        <w:t xml:space="preserve">Изменения, которые вносятся в Положение о комиссии по </w:t>
      </w:r>
      <w:proofErr w:type="gramStart"/>
      <w:r>
        <w:rPr>
          <w:rFonts w:ascii="Arial" w:hAnsi="Arial" w:cs="Arial"/>
          <w:b/>
          <w:sz w:val="32"/>
          <w:szCs w:val="32"/>
        </w:rPr>
        <w:t>контролю за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должности, утвержденное решением </w:t>
      </w:r>
      <w:r w:rsidR="009C4936">
        <w:rPr>
          <w:rFonts w:ascii="Arial" w:hAnsi="Arial" w:cs="Arial"/>
          <w:b/>
          <w:sz w:val="32"/>
          <w:szCs w:val="32"/>
        </w:rPr>
        <w:t>Собрания депутатов Тазовского</w:t>
      </w:r>
      <w:r>
        <w:rPr>
          <w:rFonts w:ascii="Arial" w:hAnsi="Arial" w:cs="Arial"/>
          <w:b/>
          <w:sz w:val="32"/>
          <w:szCs w:val="32"/>
        </w:rPr>
        <w:t xml:space="preserve"> сельсовета Золотухинского района Курской области</w:t>
      </w:r>
      <w:r w:rsidR="0043068B">
        <w:rPr>
          <w:rFonts w:ascii="Arial" w:hAnsi="Arial" w:cs="Arial"/>
          <w:b/>
          <w:sz w:val="32"/>
          <w:szCs w:val="32"/>
        </w:rPr>
        <w:t xml:space="preserve"> </w:t>
      </w:r>
      <w:r w:rsidR="009C4936">
        <w:rPr>
          <w:rFonts w:ascii="Arial" w:hAnsi="Arial" w:cs="Arial"/>
          <w:b/>
          <w:sz w:val="32"/>
          <w:szCs w:val="32"/>
        </w:rPr>
        <w:t>от «25» февраля 2016г. N 5</w:t>
      </w:r>
      <w:r w:rsidR="0043068B">
        <w:rPr>
          <w:rFonts w:ascii="Arial" w:hAnsi="Arial" w:cs="Arial"/>
          <w:b/>
          <w:sz w:val="32"/>
          <w:szCs w:val="32"/>
        </w:rPr>
        <w:t xml:space="preserve">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CA3470" w:rsidRDefault="00CA3470" w:rsidP="003E4119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3E4119" w:rsidRPr="0043068B" w:rsidRDefault="003E4119" w:rsidP="003E4119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CA3470" w:rsidRDefault="00CA3470" w:rsidP="003E411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Пункт 11 Положения о комиссии по </w:t>
      </w:r>
      <w:proofErr w:type="gramStart"/>
      <w:r>
        <w:rPr>
          <w:rFonts w:ascii="Arial" w:hAnsi="Arial" w:cs="Arial"/>
          <w:sz w:val="24"/>
          <w:szCs w:val="24"/>
        </w:rPr>
        <w:t>контролю за</w:t>
      </w:r>
      <w:proofErr w:type="gramEnd"/>
      <w:r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должности, изложить в новой редакции:</w:t>
      </w:r>
    </w:p>
    <w:p w:rsidR="00CA3470" w:rsidRDefault="00CA3470" w:rsidP="003E4119">
      <w:pPr>
        <w:tabs>
          <w:tab w:val="left" w:pos="36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«11. 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может принять одно из следующих решений:</w:t>
      </w:r>
    </w:p>
    <w:p w:rsidR="00CA3470" w:rsidRDefault="00CA3470" w:rsidP="003E4119">
      <w:pPr>
        <w:tabs>
          <w:tab w:val="left" w:pos="36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CA3470" w:rsidRDefault="00CA3470" w:rsidP="003E4119">
      <w:pPr>
        <w:tabs>
          <w:tab w:val="left" w:pos="36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CA3470" w:rsidRDefault="00CA3470" w:rsidP="003E4119">
      <w:pPr>
        <w:tabs>
          <w:tab w:val="left" w:pos="36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признать, что лицом, представившим уведомление, не соблюдались требования об урегулировании конфликта интересов»</w:t>
      </w:r>
    </w:p>
    <w:p w:rsidR="000A590E" w:rsidRDefault="000B675F" w:rsidP="003E4119">
      <w:pPr>
        <w:spacing w:line="240" w:lineRule="auto"/>
      </w:pPr>
    </w:p>
    <w:sectPr w:rsidR="000A590E" w:rsidSect="00633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470"/>
    <w:rsid w:val="000B675F"/>
    <w:rsid w:val="000C2378"/>
    <w:rsid w:val="000E69BE"/>
    <w:rsid w:val="003E4119"/>
    <w:rsid w:val="0043068B"/>
    <w:rsid w:val="0063369A"/>
    <w:rsid w:val="009C4936"/>
    <w:rsid w:val="00A708E8"/>
    <w:rsid w:val="00AA5124"/>
    <w:rsid w:val="00B444A8"/>
    <w:rsid w:val="00C17CE3"/>
    <w:rsid w:val="00C62EE9"/>
    <w:rsid w:val="00CA3470"/>
    <w:rsid w:val="00FF3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7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34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34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A34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7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34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34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A34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4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E6A600E995EAF74C441660616A26E69D9B92E124BAD60E76E4507FC1BAC96824A0055F5337F9E7700DF91yAg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2016-06-02T08:20:00Z</dcterms:created>
  <dcterms:modified xsi:type="dcterms:W3CDTF">2016-06-02T08:20:00Z</dcterms:modified>
</cp:coreProperties>
</file>