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A1" w:rsidRDefault="00E548A1" w:rsidP="00100D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</w:pPr>
      <w:r w:rsidRPr="00F22AB3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  <w:t>СОБРАНИЕ ДЕПУТАТОВ</w:t>
      </w:r>
    </w:p>
    <w:p w:rsidR="00E548A1" w:rsidRDefault="00100D42" w:rsidP="00100D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  <w:t>ТАЗОВСКОГО</w:t>
      </w:r>
      <w:r w:rsidR="00E548A1" w:rsidRPr="00F22AB3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  <w:t xml:space="preserve"> СЕЛЬСОВЕТА</w:t>
      </w:r>
    </w:p>
    <w:p w:rsidR="00E548A1" w:rsidRDefault="00E548A1" w:rsidP="00100D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</w:pPr>
      <w:r w:rsidRPr="00F22AB3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  <w:t>ЗОЛОТУХИНСКОГО РАЙОНА</w:t>
      </w:r>
    </w:p>
    <w:p w:rsidR="00E548A1" w:rsidRPr="00F22AB3" w:rsidRDefault="00E548A1" w:rsidP="00100D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</w:pPr>
      <w:r w:rsidRPr="00F22AB3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  <w:t>КУРСКОЙ ОБЛАСТИ</w:t>
      </w:r>
    </w:p>
    <w:p w:rsidR="00E548A1" w:rsidRPr="00F22AB3" w:rsidRDefault="00E548A1" w:rsidP="00E548A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</w:pPr>
    </w:p>
    <w:p w:rsidR="00E548A1" w:rsidRPr="00F22AB3" w:rsidRDefault="00E548A1" w:rsidP="00E548A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</w:pPr>
    </w:p>
    <w:p w:rsidR="00E548A1" w:rsidRPr="00F22AB3" w:rsidRDefault="00E548A1" w:rsidP="00E548A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</w:pPr>
      <w:r w:rsidRPr="00F22AB3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  <w:t>РЕШЕНИЕ</w:t>
      </w:r>
    </w:p>
    <w:p w:rsidR="00E548A1" w:rsidRDefault="00E548A1" w:rsidP="00E548A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</w:pPr>
      <w:r w:rsidRPr="00F22AB3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  <w:t xml:space="preserve">от </w:t>
      </w:r>
      <w:r w:rsidR="00A43C9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  <w:t>28</w:t>
      </w:r>
      <w:r w:rsidR="0051028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  <w:t xml:space="preserve"> декабря </w:t>
      </w:r>
      <w:r w:rsidR="00A43C9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</w:rPr>
        <w:t>2023 года №24</w:t>
      </w:r>
    </w:p>
    <w:p w:rsidR="00E548A1" w:rsidRDefault="00E548A1"/>
    <w:p w:rsidR="00E548A1" w:rsidRDefault="00DF24F6" w:rsidP="00E548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E548A1" w:rsidRPr="00E548A1">
        <w:rPr>
          <w:rFonts w:ascii="Times New Roman" w:hAnsi="Times New Roman" w:cs="Times New Roman"/>
          <w:b/>
          <w:sz w:val="32"/>
          <w:szCs w:val="32"/>
        </w:rPr>
        <w:t>Об утверждении Перечня индикаторов риска нарушений обязательных требований, используемых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548A1" w:rsidRDefault="00E548A1" w:rsidP="00E548A1">
      <w:pPr>
        <w:rPr>
          <w:rFonts w:ascii="Times New Roman" w:hAnsi="Times New Roman" w:cs="Times New Roman"/>
          <w:sz w:val="32"/>
          <w:szCs w:val="32"/>
        </w:rPr>
      </w:pPr>
    </w:p>
    <w:p w:rsidR="00E548A1" w:rsidRDefault="00E548A1" w:rsidP="00E54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8A1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 3 части 10 статьи 23 Федерального закона от 31.07.2020 №248-ФЗ «О государственном контроле (надзоре) и муниципальном контроле в Российской Федерации» </w:t>
      </w:r>
      <w:r w:rsidR="00100D42">
        <w:rPr>
          <w:rFonts w:ascii="Times New Roman" w:hAnsi="Times New Roman" w:cs="Times New Roman"/>
          <w:sz w:val="28"/>
          <w:szCs w:val="28"/>
        </w:rPr>
        <w:t>Собрание депутатов Тазовского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решило:</w:t>
      </w:r>
    </w:p>
    <w:p w:rsidR="00A32A77" w:rsidRDefault="00E548A1" w:rsidP="00E548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индикаторов риска нарушений </w:t>
      </w:r>
      <w:r w:rsidRPr="00E548A1">
        <w:rPr>
          <w:rFonts w:ascii="Times New Roman" w:hAnsi="Times New Roman" w:cs="Times New Roman"/>
          <w:sz w:val="28"/>
          <w:szCs w:val="28"/>
        </w:rPr>
        <w:t>обязательных требований, используемых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E548A1" w:rsidRDefault="00E548A1" w:rsidP="00E548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</w:t>
      </w:r>
      <w:r w:rsidR="00100D42">
        <w:rPr>
          <w:rFonts w:ascii="Times New Roman" w:hAnsi="Times New Roman" w:cs="Times New Roman"/>
          <w:sz w:val="28"/>
          <w:szCs w:val="28"/>
        </w:rPr>
        <w:t xml:space="preserve">обрания депутатов Тазовского </w:t>
      </w:r>
      <w:r>
        <w:rPr>
          <w:rFonts w:ascii="Times New Roman" w:hAnsi="Times New Roman" w:cs="Times New Roman"/>
          <w:sz w:val="28"/>
          <w:szCs w:val="28"/>
        </w:rPr>
        <w:t>сельсовета Золотухинского района</w:t>
      </w:r>
      <w:r w:rsidR="00100D42">
        <w:rPr>
          <w:rFonts w:ascii="Times New Roman" w:hAnsi="Times New Roman" w:cs="Times New Roman"/>
          <w:sz w:val="28"/>
          <w:szCs w:val="28"/>
        </w:rPr>
        <w:t xml:space="preserve"> </w:t>
      </w:r>
      <w:r w:rsidR="003E0203">
        <w:rPr>
          <w:rFonts w:ascii="Times New Roman" w:hAnsi="Times New Roman" w:cs="Times New Roman"/>
          <w:sz w:val="28"/>
          <w:szCs w:val="28"/>
        </w:rPr>
        <w:t xml:space="preserve"> №4/2 от 01.12.2021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548A1" w:rsidRDefault="00E548A1" w:rsidP="00E548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его официального опубликования (обнародования).</w:t>
      </w:r>
    </w:p>
    <w:p w:rsidR="00E548A1" w:rsidRPr="00AE7A00" w:rsidRDefault="00E548A1" w:rsidP="00E548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A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7A0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AE7A00" w:rsidRPr="00AE7A00">
        <w:rPr>
          <w:rFonts w:ascii="Times New Roman" w:hAnsi="Times New Roman" w:cs="Times New Roman"/>
          <w:sz w:val="28"/>
          <w:szCs w:val="28"/>
        </w:rPr>
        <w:t>заместителя г</w:t>
      </w:r>
      <w:r w:rsidR="00100D42">
        <w:rPr>
          <w:rFonts w:ascii="Times New Roman" w:hAnsi="Times New Roman" w:cs="Times New Roman"/>
          <w:sz w:val="28"/>
          <w:szCs w:val="28"/>
        </w:rPr>
        <w:t>лавы Седых Елену Алексеевну</w:t>
      </w:r>
      <w:r w:rsidR="00AE7A00" w:rsidRPr="00AE7A00">
        <w:rPr>
          <w:rFonts w:ascii="Times New Roman" w:hAnsi="Times New Roman" w:cs="Times New Roman"/>
          <w:sz w:val="28"/>
          <w:szCs w:val="28"/>
        </w:rPr>
        <w:t>.</w:t>
      </w:r>
    </w:p>
    <w:p w:rsidR="00E548A1" w:rsidRDefault="00E548A1" w:rsidP="00E548A1"/>
    <w:p w:rsidR="00E548A1" w:rsidRPr="00E548A1" w:rsidRDefault="00E548A1" w:rsidP="00E548A1">
      <w:pPr>
        <w:tabs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8A1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  <w:r w:rsidRPr="00E548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548A1" w:rsidRPr="00E548A1" w:rsidRDefault="00100D42" w:rsidP="00E548A1">
      <w:pPr>
        <w:tabs>
          <w:tab w:val="left" w:pos="6030"/>
          <w:tab w:val="left" w:pos="6210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Тазовского </w:t>
      </w:r>
      <w:r w:rsidR="00E548A1" w:rsidRPr="00E548A1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В.В.Кащавцева</w:t>
      </w:r>
    </w:p>
    <w:p w:rsidR="00E548A1" w:rsidRPr="00E548A1" w:rsidRDefault="00E548A1" w:rsidP="00E548A1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548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E548A1" w:rsidRPr="00E548A1" w:rsidRDefault="00E548A1" w:rsidP="00E548A1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548A1" w:rsidRPr="00E548A1" w:rsidRDefault="00E548A1" w:rsidP="00E548A1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548A1" w:rsidRPr="00E548A1" w:rsidRDefault="00100D42" w:rsidP="00E548A1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Тазовского</w:t>
      </w:r>
      <w:r w:rsidR="00E548A1" w:rsidRPr="00E548A1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Н.М.Горчакова</w:t>
      </w:r>
      <w:r w:rsidR="00E548A1" w:rsidRPr="00E548A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E548A1" w:rsidRDefault="00E548A1" w:rsidP="00E548A1">
      <w:pPr>
        <w:ind w:firstLine="708"/>
      </w:pPr>
    </w:p>
    <w:p w:rsidR="00E548A1" w:rsidRDefault="00E548A1" w:rsidP="00E548A1">
      <w:pPr>
        <w:ind w:firstLine="708"/>
      </w:pPr>
    </w:p>
    <w:p w:rsidR="00E548A1" w:rsidRDefault="00E548A1" w:rsidP="00E548A1">
      <w:pPr>
        <w:ind w:firstLine="708"/>
      </w:pPr>
    </w:p>
    <w:p w:rsidR="00E548A1" w:rsidRPr="00FD2211" w:rsidRDefault="00E548A1" w:rsidP="00FD221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D221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00D42" w:rsidRDefault="00E548A1" w:rsidP="00FD221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D2211">
        <w:rPr>
          <w:rFonts w:ascii="Times New Roman" w:hAnsi="Times New Roman"/>
          <w:sz w:val="28"/>
          <w:szCs w:val="28"/>
        </w:rPr>
        <w:t xml:space="preserve">к Решению </w:t>
      </w:r>
      <w:r w:rsidR="00100D42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0D1DA1" w:rsidRPr="00FD2211" w:rsidRDefault="00100D42" w:rsidP="00FD221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Тазовского</w:t>
      </w:r>
      <w:r w:rsidR="00E548A1" w:rsidRPr="00FD2211">
        <w:rPr>
          <w:rFonts w:ascii="Times New Roman" w:hAnsi="Times New Roman"/>
          <w:sz w:val="28"/>
          <w:szCs w:val="28"/>
        </w:rPr>
        <w:t xml:space="preserve"> сельсовета </w:t>
      </w:r>
    </w:p>
    <w:p w:rsidR="00E548A1" w:rsidRPr="00FD2211" w:rsidRDefault="00E548A1" w:rsidP="00FD221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D2211">
        <w:rPr>
          <w:rFonts w:ascii="Times New Roman" w:hAnsi="Times New Roman"/>
          <w:sz w:val="28"/>
          <w:szCs w:val="28"/>
        </w:rPr>
        <w:t xml:space="preserve">Золотухинского района </w:t>
      </w:r>
    </w:p>
    <w:p w:rsidR="00E548A1" w:rsidRPr="00FD2211" w:rsidRDefault="00A43C92" w:rsidP="00FD2211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28.12.2023 года № 24</w:t>
      </w:r>
    </w:p>
    <w:p w:rsidR="00CA6DAF" w:rsidRDefault="00CA6DAF" w:rsidP="00E548A1">
      <w:pPr>
        <w:ind w:firstLine="708"/>
        <w:jc w:val="right"/>
      </w:pPr>
    </w:p>
    <w:p w:rsidR="00CA6DAF" w:rsidRDefault="00CA6DAF" w:rsidP="00CA6DAF"/>
    <w:p w:rsidR="00CA6DAF" w:rsidRPr="00CA6DAF" w:rsidRDefault="00CA6DAF" w:rsidP="00CA6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AF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</w:t>
      </w:r>
    </w:p>
    <w:p w:rsidR="00CA6DAF" w:rsidRDefault="00CA6DAF" w:rsidP="00CA6DAF">
      <w:pPr>
        <w:spacing w:after="0" w:line="240" w:lineRule="auto"/>
        <w:jc w:val="center"/>
        <w:rPr>
          <w:b/>
        </w:rPr>
      </w:pPr>
      <w:r w:rsidRPr="00CA6DAF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требований, используемых при осуществлении муниципального контроля в сфере благоустройства</w:t>
      </w:r>
    </w:p>
    <w:p w:rsidR="00CA6DAF" w:rsidRDefault="00CA6DAF" w:rsidP="00CA6DAF"/>
    <w:p w:rsidR="00E548A1" w:rsidRDefault="00CA6DAF" w:rsidP="000D1DA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AF">
        <w:rPr>
          <w:rFonts w:ascii="Times New Roman" w:hAnsi="Times New Roman" w:cs="Times New Roman"/>
          <w:sz w:val="28"/>
          <w:szCs w:val="28"/>
        </w:rPr>
        <w:t>Отсутствие в органе местного самоуправления сведений</w:t>
      </w:r>
      <w:r>
        <w:rPr>
          <w:rFonts w:ascii="Times New Roman" w:hAnsi="Times New Roman" w:cs="Times New Roman"/>
          <w:sz w:val="28"/>
          <w:szCs w:val="28"/>
        </w:rPr>
        <w:t xml:space="preserve"> 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порубочного</w:t>
      </w:r>
      <w:r w:rsidR="000D1DA1">
        <w:rPr>
          <w:rFonts w:ascii="Times New Roman" w:hAnsi="Times New Roman" w:cs="Times New Roman"/>
          <w:sz w:val="28"/>
          <w:szCs w:val="28"/>
        </w:rPr>
        <w:t xml:space="preserve"> билета, о пересадке деревьев по истечении срока действия разрешения, об окончании строительства (реконструкции) объекта капитального строительства по истечении срока действия разрешения о строительстве (реконструкции), о консервации объекта капитального строительства (в</w:t>
      </w:r>
      <w:proofErr w:type="gramEnd"/>
      <w:r w:rsidR="000D1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1DA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0D1DA1">
        <w:rPr>
          <w:rFonts w:ascii="Times New Roman" w:hAnsi="Times New Roman" w:cs="Times New Roman"/>
          <w:sz w:val="28"/>
          <w:szCs w:val="28"/>
        </w:rPr>
        <w:t xml:space="preserve"> прекращения его строительства (реконструкции) или в случае приостановления строительства (реконструкции) или в случае приостановления строительства (реконструкции) объекта на срок более 6 месяцев).</w:t>
      </w:r>
    </w:p>
    <w:p w:rsidR="000D1DA1" w:rsidRPr="00CA6DAF" w:rsidRDefault="000D1DA1" w:rsidP="000D1DA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Отсутствие в органе местного самоуправления сведений 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 сооружений, благоустройства, проекты благоустройства и пр.) при наличии сведений о строительстве (реконструкции), переустройстве, перепланировке зданий, строений, сооружений и иных объектов.</w:t>
      </w:r>
    </w:p>
    <w:sectPr w:rsidR="000D1DA1" w:rsidRPr="00CA6DAF" w:rsidSect="000D1D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E85"/>
    <w:multiLevelType w:val="hybridMultilevel"/>
    <w:tmpl w:val="5F0A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444C4"/>
    <w:multiLevelType w:val="hybridMultilevel"/>
    <w:tmpl w:val="127A34AC"/>
    <w:lvl w:ilvl="0" w:tplc="72220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8A1"/>
    <w:rsid w:val="000270E1"/>
    <w:rsid w:val="000D1DA1"/>
    <w:rsid w:val="00100D42"/>
    <w:rsid w:val="00184E61"/>
    <w:rsid w:val="002B0117"/>
    <w:rsid w:val="003E0203"/>
    <w:rsid w:val="00432051"/>
    <w:rsid w:val="00500CB4"/>
    <w:rsid w:val="00510280"/>
    <w:rsid w:val="005627E5"/>
    <w:rsid w:val="007C0A47"/>
    <w:rsid w:val="008F5E5D"/>
    <w:rsid w:val="00A32A77"/>
    <w:rsid w:val="00A43C92"/>
    <w:rsid w:val="00AE7A00"/>
    <w:rsid w:val="00CA6DAF"/>
    <w:rsid w:val="00DF24F6"/>
    <w:rsid w:val="00E548A1"/>
    <w:rsid w:val="00FD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Ковалева</cp:lastModifiedBy>
  <cp:revision>15</cp:revision>
  <cp:lastPrinted>2023-12-20T06:43:00Z</cp:lastPrinted>
  <dcterms:created xsi:type="dcterms:W3CDTF">2023-12-14T08:04:00Z</dcterms:created>
  <dcterms:modified xsi:type="dcterms:W3CDTF">2024-03-28T13:03:00Z</dcterms:modified>
</cp:coreProperties>
</file>