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3E" w:rsidRDefault="00723470" w:rsidP="004B3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ТАЗОВСКОГО</w:t>
      </w:r>
      <w:r w:rsidR="004B3B3E">
        <w:rPr>
          <w:b/>
          <w:sz w:val="28"/>
          <w:szCs w:val="28"/>
        </w:rPr>
        <w:t xml:space="preserve"> СЕЛЬСОВЕТА ЗОЛОТУХИНСКОГО РАЙОНА КУРСКОЙ ОБЛАСТИ</w:t>
      </w:r>
    </w:p>
    <w:p w:rsidR="004B3B3E" w:rsidRDefault="004B3B3E" w:rsidP="004B3B3E">
      <w:pPr>
        <w:jc w:val="center"/>
        <w:rPr>
          <w:sz w:val="28"/>
          <w:szCs w:val="28"/>
        </w:rPr>
      </w:pPr>
    </w:p>
    <w:p w:rsidR="004B3B3E" w:rsidRDefault="004B3B3E" w:rsidP="004B3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B3B3E" w:rsidRDefault="00A66CE4" w:rsidP="004B3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«27» декабря 2019</w:t>
      </w:r>
      <w:r w:rsidR="00A948EE">
        <w:rPr>
          <w:b/>
          <w:sz w:val="28"/>
          <w:szCs w:val="28"/>
        </w:rPr>
        <w:t>г. №</w:t>
      </w:r>
      <w:r w:rsidR="00723470">
        <w:rPr>
          <w:b/>
          <w:sz w:val="28"/>
          <w:szCs w:val="28"/>
        </w:rPr>
        <w:t>2</w:t>
      </w:r>
      <w:r w:rsidR="00F263C2">
        <w:rPr>
          <w:b/>
          <w:sz w:val="28"/>
          <w:szCs w:val="28"/>
        </w:rPr>
        <w:t>4</w:t>
      </w:r>
    </w:p>
    <w:p w:rsidR="005E5A42" w:rsidRDefault="00B15881" w:rsidP="004B3B3E">
      <w:pPr>
        <w:shd w:val="clear" w:color="auto" w:fill="FFFFFF"/>
        <w:tabs>
          <w:tab w:val="left" w:pos="3461"/>
        </w:tabs>
        <w:ind w:right="856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4B3B3E" w:rsidRDefault="004B3B3E" w:rsidP="004B3B3E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>
        <w:rPr>
          <w:sz w:val="28"/>
          <w:szCs w:val="28"/>
        </w:rPr>
        <w:t xml:space="preserve">О принятии осуществления части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полномочий по вопросам местного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значения  </w:t>
      </w:r>
    </w:p>
    <w:p w:rsidR="005E5A42" w:rsidRPr="00F52252" w:rsidRDefault="005E5A42" w:rsidP="00B15881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</w:p>
    <w:p w:rsidR="00B15881" w:rsidRPr="00B15881" w:rsidRDefault="00B15881" w:rsidP="004B3B3E">
      <w:pPr>
        <w:shd w:val="clear" w:color="auto" w:fill="FFFFFF"/>
        <w:tabs>
          <w:tab w:val="left" w:pos="3461"/>
        </w:tabs>
        <w:ind w:firstLine="618"/>
        <w:contextualSpacing/>
        <w:jc w:val="both"/>
        <w:rPr>
          <w:sz w:val="26"/>
          <w:szCs w:val="26"/>
        </w:rPr>
      </w:pPr>
      <w:r w:rsidRPr="004B3B3E">
        <w:rPr>
          <w:sz w:val="28"/>
          <w:szCs w:val="28"/>
        </w:rPr>
        <w:t xml:space="preserve">В соответствии </w:t>
      </w:r>
      <w:r w:rsidR="004B3B3E" w:rsidRPr="004B3B3E">
        <w:rPr>
          <w:sz w:val="28"/>
          <w:szCs w:val="28"/>
        </w:rPr>
        <w:t>с частью</w:t>
      </w:r>
      <w:r w:rsidRPr="004B3B3E">
        <w:rPr>
          <w:sz w:val="28"/>
          <w:szCs w:val="28"/>
        </w:rPr>
        <w:t xml:space="preserve">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4B3B3E">
          <w:rPr>
            <w:sz w:val="28"/>
            <w:szCs w:val="28"/>
          </w:rPr>
          <w:t>2003 г</w:t>
        </w:r>
      </w:smartTag>
      <w:r w:rsidRPr="004B3B3E">
        <w:rPr>
          <w:sz w:val="28"/>
          <w:szCs w:val="28"/>
        </w:rPr>
        <w:t>. № 131</w:t>
      </w:r>
      <w:r w:rsidRPr="004B3B3E">
        <w:rPr>
          <w:smallCaps/>
          <w:sz w:val="28"/>
          <w:szCs w:val="28"/>
        </w:rPr>
        <w:t xml:space="preserve">-ФЗ </w:t>
      </w:r>
      <w:r w:rsidRPr="004B3B3E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4B3B3E" w:rsidRPr="004B3B3E">
        <w:rPr>
          <w:sz w:val="28"/>
          <w:szCs w:val="28"/>
        </w:rPr>
        <w:t>», Уставом муниципального образования</w:t>
      </w:r>
      <w:r w:rsidR="00723470">
        <w:rPr>
          <w:sz w:val="28"/>
          <w:szCs w:val="28"/>
        </w:rPr>
        <w:t xml:space="preserve"> «Тазовский</w:t>
      </w:r>
      <w:r w:rsidR="004B3B3E" w:rsidRPr="004B3B3E">
        <w:rPr>
          <w:sz w:val="28"/>
          <w:szCs w:val="28"/>
        </w:rPr>
        <w:t xml:space="preserve"> се</w:t>
      </w:r>
      <w:r w:rsidR="00723470">
        <w:rPr>
          <w:sz w:val="28"/>
          <w:szCs w:val="28"/>
        </w:rPr>
        <w:t xml:space="preserve">льсовет» </w:t>
      </w:r>
      <w:proofErr w:type="spellStart"/>
      <w:r w:rsidR="00723470">
        <w:rPr>
          <w:sz w:val="28"/>
          <w:szCs w:val="28"/>
        </w:rPr>
        <w:t>Золотухинского</w:t>
      </w:r>
      <w:proofErr w:type="spellEnd"/>
      <w:r w:rsidR="00723470">
        <w:rPr>
          <w:sz w:val="28"/>
          <w:szCs w:val="28"/>
        </w:rPr>
        <w:t xml:space="preserve"> района К</w:t>
      </w:r>
      <w:r w:rsidR="004B3B3E" w:rsidRPr="004B3B3E">
        <w:rPr>
          <w:sz w:val="28"/>
          <w:szCs w:val="28"/>
        </w:rPr>
        <w:t xml:space="preserve">урской </w:t>
      </w:r>
      <w:r w:rsidR="004B3B3E">
        <w:rPr>
          <w:sz w:val="28"/>
          <w:szCs w:val="28"/>
        </w:rPr>
        <w:t xml:space="preserve">области, </w:t>
      </w:r>
      <w:r w:rsidR="00723470">
        <w:rPr>
          <w:sz w:val="28"/>
          <w:szCs w:val="28"/>
        </w:rPr>
        <w:t>Собрание депутатов Тазовского</w:t>
      </w:r>
      <w:r w:rsidR="004B3B3E" w:rsidRPr="004B3B3E">
        <w:rPr>
          <w:sz w:val="28"/>
          <w:szCs w:val="28"/>
        </w:rPr>
        <w:t xml:space="preserve"> сельсовета </w:t>
      </w:r>
      <w:proofErr w:type="spellStart"/>
      <w:r w:rsidR="004B3B3E" w:rsidRPr="004B3B3E">
        <w:rPr>
          <w:sz w:val="28"/>
          <w:szCs w:val="28"/>
        </w:rPr>
        <w:t>Золотухинского</w:t>
      </w:r>
      <w:proofErr w:type="spellEnd"/>
      <w:r w:rsidR="004B3B3E" w:rsidRPr="004B3B3E">
        <w:rPr>
          <w:sz w:val="28"/>
          <w:szCs w:val="28"/>
        </w:rPr>
        <w:t xml:space="preserve"> района</w:t>
      </w:r>
      <w:r w:rsidR="00723470">
        <w:rPr>
          <w:sz w:val="28"/>
          <w:szCs w:val="28"/>
        </w:rPr>
        <w:t xml:space="preserve"> </w:t>
      </w:r>
      <w:r w:rsidR="004B3B3E" w:rsidRPr="004B3B3E">
        <w:rPr>
          <w:bCs/>
          <w:sz w:val="28"/>
          <w:szCs w:val="28"/>
        </w:rPr>
        <w:t>решило</w:t>
      </w:r>
      <w:r w:rsidR="004B3B3E" w:rsidRPr="004B3B3E">
        <w:rPr>
          <w:sz w:val="28"/>
          <w:szCs w:val="28"/>
        </w:rPr>
        <w:t>:</w:t>
      </w:r>
      <w:r w:rsidR="004B3B3E" w:rsidRPr="004B3B3E">
        <w:rPr>
          <w:sz w:val="28"/>
          <w:szCs w:val="28"/>
        </w:rPr>
        <w:tab/>
      </w:r>
    </w:p>
    <w:p w:rsidR="004B3B3E" w:rsidRDefault="00B15881" w:rsidP="004B3B3E">
      <w:pPr>
        <w:shd w:val="clear" w:color="auto" w:fill="FFFFFF"/>
        <w:ind w:right="2" w:firstLine="540"/>
        <w:contextualSpacing/>
        <w:jc w:val="both"/>
      </w:pPr>
      <w:r w:rsidRPr="00B15881">
        <w:rPr>
          <w:sz w:val="26"/>
          <w:szCs w:val="26"/>
        </w:rPr>
        <w:t xml:space="preserve">1.   </w:t>
      </w:r>
      <w:r w:rsidR="00723470">
        <w:rPr>
          <w:sz w:val="28"/>
          <w:szCs w:val="28"/>
        </w:rPr>
        <w:t>Администрации Тазовского</w:t>
      </w:r>
      <w:r w:rsidR="004B3B3E">
        <w:rPr>
          <w:sz w:val="28"/>
          <w:szCs w:val="28"/>
        </w:rPr>
        <w:t xml:space="preserve"> сельсовета </w:t>
      </w:r>
      <w:proofErr w:type="spellStart"/>
      <w:r w:rsidR="004B3B3E">
        <w:rPr>
          <w:sz w:val="28"/>
          <w:szCs w:val="28"/>
        </w:rPr>
        <w:t>Золотухинского</w:t>
      </w:r>
      <w:proofErr w:type="spellEnd"/>
      <w:r w:rsidR="004B3B3E">
        <w:rPr>
          <w:sz w:val="28"/>
          <w:szCs w:val="28"/>
        </w:rPr>
        <w:t xml:space="preserve">   района   Курской   области   принять </w:t>
      </w:r>
      <w:r w:rsidR="004B3B3E" w:rsidRPr="00FD1735">
        <w:rPr>
          <w:bCs/>
          <w:sz w:val="28"/>
          <w:szCs w:val="28"/>
        </w:rPr>
        <w:t xml:space="preserve">на период </w:t>
      </w:r>
      <w:r w:rsidR="00A66CE4">
        <w:rPr>
          <w:bCs/>
          <w:sz w:val="28"/>
          <w:szCs w:val="28"/>
        </w:rPr>
        <w:t>с 01.01.2020</w:t>
      </w:r>
      <w:r w:rsidR="004B3B3E" w:rsidRPr="00FD1735">
        <w:rPr>
          <w:bCs/>
          <w:sz w:val="28"/>
          <w:szCs w:val="28"/>
        </w:rPr>
        <w:t xml:space="preserve">года по </w:t>
      </w:r>
      <w:r w:rsidR="004B3B3E">
        <w:rPr>
          <w:bCs/>
          <w:sz w:val="28"/>
          <w:szCs w:val="28"/>
        </w:rPr>
        <w:t>3</w:t>
      </w:r>
      <w:r w:rsidR="004B3B3E" w:rsidRPr="00FD1735">
        <w:rPr>
          <w:bCs/>
          <w:sz w:val="28"/>
          <w:szCs w:val="28"/>
        </w:rPr>
        <w:t>1.1</w:t>
      </w:r>
      <w:r w:rsidR="004B3B3E">
        <w:rPr>
          <w:bCs/>
          <w:sz w:val="28"/>
          <w:szCs w:val="28"/>
        </w:rPr>
        <w:t>2</w:t>
      </w:r>
      <w:r w:rsidR="00A66CE4">
        <w:rPr>
          <w:bCs/>
          <w:sz w:val="28"/>
          <w:szCs w:val="28"/>
        </w:rPr>
        <w:t>.2020</w:t>
      </w:r>
      <w:r w:rsidR="004B3B3E" w:rsidRPr="00FD1735">
        <w:rPr>
          <w:bCs/>
          <w:sz w:val="28"/>
          <w:szCs w:val="28"/>
        </w:rPr>
        <w:t xml:space="preserve">года </w:t>
      </w:r>
      <w:r w:rsidR="004B3B3E">
        <w:rPr>
          <w:sz w:val="28"/>
          <w:szCs w:val="28"/>
        </w:rPr>
        <w:t>от Администрации Золотухинского района Курской области осуществление части своих полномочий по вопросам местного значения:</w:t>
      </w:r>
    </w:p>
    <w:p w:rsidR="005E5A42" w:rsidRPr="004B3B3E" w:rsidRDefault="00B15881" w:rsidP="004B3B3E">
      <w:pPr>
        <w:shd w:val="clear" w:color="auto" w:fill="FFFFFF"/>
        <w:contextualSpacing/>
        <w:jc w:val="both"/>
        <w:rPr>
          <w:sz w:val="28"/>
          <w:szCs w:val="28"/>
        </w:rPr>
      </w:pPr>
      <w:r w:rsidRPr="00B15881">
        <w:rPr>
          <w:sz w:val="26"/>
          <w:szCs w:val="26"/>
        </w:rPr>
        <w:t xml:space="preserve">1) </w:t>
      </w:r>
      <w:r w:rsidR="005E5A42" w:rsidRPr="004B3B3E">
        <w:rPr>
          <w:sz w:val="28"/>
          <w:szCs w:val="28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B15881" w:rsidRPr="004B3B3E" w:rsidRDefault="00B15881" w:rsidP="004B3B3E">
      <w:pPr>
        <w:widowControl/>
        <w:contextualSpacing/>
        <w:jc w:val="both"/>
        <w:rPr>
          <w:sz w:val="28"/>
          <w:szCs w:val="28"/>
        </w:rPr>
      </w:pPr>
      <w:r w:rsidRPr="004B3B3E">
        <w:rPr>
          <w:sz w:val="28"/>
          <w:szCs w:val="28"/>
        </w:rPr>
        <w:t xml:space="preserve">2) сохранение, использование и популяризация объектов культурного наследия (памятников истории и культуры), находящихся в собственности муниципального </w:t>
      </w:r>
      <w:r w:rsidR="00A66CE4">
        <w:rPr>
          <w:sz w:val="28"/>
          <w:szCs w:val="28"/>
        </w:rPr>
        <w:t>образования</w:t>
      </w:r>
      <w:r w:rsidRPr="004B3B3E">
        <w:rPr>
          <w:sz w:val="28"/>
          <w:szCs w:val="28"/>
        </w:rPr>
        <w:t xml:space="preserve">, охрана объектов культурного наследия (памятников истории и культуры) местного (муниципального) значения, расположенных на территории </w:t>
      </w:r>
      <w:r w:rsidR="00A66CE4">
        <w:rPr>
          <w:sz w:val="28"/>
          <w:szCs w:val="28"/>
        </w:rPr>
        <w:t>поселения</w:t>
      </w:r>
      <w:r w:rsidRPr="004B3B3E">
        <w:rPr>
          <w:sz w:val="28"/>
          <w:szCs w:val="28"/>
        </w:rPr>
        <w:t>;</w:t>
      </w:r>
    </w:p>
    <w:p w:rsidR="00A66CE4" w:rsidRDefault="00B15881" w:rsidP="00A66CE4">
      <w:pPr>
        <w:contextualSpacing/>
        <w:jc w:val="both"/>
        <w:rPr>
          <w:sz w:val="28"/>
          <w:szCs w:val="28"/>
        </w:rPr>
      </w:pPr>
      <w:r w:rsidRPr="004B3B3E">
        <w:rPr>
          <w:sz w:val="28"/>
          <w:szCs w:val="28"/>
        </w:rPr>
        <w:t xml:space="preserve">3)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4" w:history="1">
        <w:r w:rsidRPr="004B3B3E">
          <w:rPr>
            <w:sz w:val="28"/>
            <w:szCs w:val="28"/>
          </w:rPr>
          <w:t>законодательством</w:t>
        </w:r>
      </w:hyperlink>
      <w:r w:rsidR="00A66CE4">
        <w:rPr>
          <w:sz w:val="28"/>
          <w:szCs w:val="28"/>
        </w:rPr>
        <w:t>;</w:t>
      </w:r>
    </w:p>
    <w:p w:rsidR="004306CF" w:rsidRPr="004B3B3E" w:rsidRDefault="004306CF" w:rsidP="004B3B3E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</w:t>
      </w:r>
      <w:r w:rsidRPr="004306CF">
        <w:rPr>
          <w:sz w:val="28"/>
          <w:szCs w:val="28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4306CF">
        <w:rPr>
          <w:sz w:val="28"/>
          <w:szCs w:val="28"/>
        </w:rPr>
        <w:t xml:space="preserve">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r>
        <w:rPr>
          <w:sz w:val="28"/>
          <w:szCs w:val="28"/>
        </w:rPr>
        <w:t>;</w:t>
      </w:r>
    </w:p>
    <w:p w:rsidR="00B15881" w:rsidRPr="004B3B3E" w:rsidRDefault="004306CF" w:rsidP="004B3B3E">
      <w:pPr>
        <w:widowControl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B3B3E" w:rsidRPr="004B3B3E">
        <w:rPr>
          <w:sz w:val="28"/>
          <w:szCs w:val="28"/>
        </w:rPr>
        <w:t xml:space="preserve">) </w:t>
      </w:r>
      <w:r w:rsidR="00B15881" w:rsidRPr="004B3B3E">
        <w:rPr>
          <w:sz w:val="28"/>
          <w:szCs w:val="28"/>
        </w:rPr>
        <w:t>организация библиотечного обслуживания населения, комплектова</w:t>
      </w:r>
      <w:r w:rsidR="00A66CE4">
        <w:rPr>
          <w:sz w:val="28"/>
          <w:szCs w:val="28"/>
        </w:rPr>
        <w:t>ние и обеспечение сохранности библиотечных фондов библиотек поселения.</w:t>
      </w:r>
      <w:bookmarkStart w:id="0" w:name="_GoBack"/>
      <w:bookmarkEnd w:id="0"/>
    </w:p>
    <w:p w:rsidR="004B3B3E" w:rsidRPr="004B3B3E" w:rsidRDefault="004B3B3E" w:rsidP="004B3B3E">
      <w:pPr>
        <w:shd w:val="clear" w:color="auto" w:fill="FFFFFF"/>
        <w:spacing w:before="110"/>
        <w:ind w:left="10" w:firstLine="706"/>
        <w:contextualSpacing/>
        <w:jc w:val="both"/>
        <w:rPr>
          <w:sz w:val="28"/>
          <w:szCs w:val="28"/>
        </w:rPr>
      </w:pPr>
      <w:r w:rsidRPr="004B3B3E">
        <w:rPr>
          <w:sz w:val="28"/>
          <w:szCs w:val="28"/>
        </w:rPr>
        <w:t>2</w:t>
      </w:r>
      <w:r w:rsidR="00B15881" w:rsidRPr="004B3B3E">
        <w:rPr>
          <w:sz w:val="28"/>
          <w:szCs w:val="28"/>
        </w:rPr>
        <w:t xml:space="preserve">. </w:t>
      </w:r>
      <w:r w:rsidR="00723470">
        <w:rPr>
          <w:sz w:val="28"/>
          <w:szCs w:val="28"/>
        </w:rPr>
        <w:t>Администрации Тазовского</w:t>
      </w:r>
      <w:r w:rsidRPr="004B3B3E">
        <w:rPr>
          <w:sz w:val="28"/>
          <w:szCs w:val="28"/>
        </w:rPr>
        <w:t xml:space="preserve"> сельсовета </w:t>
      </w:r>
      <w:proofErr w:type="spellStart"/>
      <w:r w:rsidRPr="004B3B3E">
        <w:rPr>
          <w:sz w:val="28"/>
          <w:szCs w:val="28"/>
        </w:rPr>
        <w:t>Золотухинского</w:t>
      </w:r>
      <w:proofErr w:type="spellEnd"/>
      <w:r w:rsidRPr="004B3B3E">
        <w:rPr>
          <w:sz w:val="28"/>
          <w:szCs w:val="28"/>
        </w:rPr>
        <w:t xml:space="preserve"> района Курской области заключить соглашение с Администрацией Золотухинского района Курской области о передаче осуществления части полномочий по вопросам местного значения.</w:t>
      </w:r>
    </w:p>
    <w:p w:rsidR="004B3B3E" w:rsidRDefault="004B3B3E" w:rsidP="004B3B3E">
      <w:pPr>
        <w:shd w:val="clear" w:color="auto" w:fill="FFFFFF"/>
        <w:spacing w:before="110"/>
        <w:ind w:left="19" w:firstLine="701"/>
        <w:contextualSpacing/>
        <w:jc w:val="both"/>
        <w:rPr>
          <w:sz w:val="28"/>
          <w:szCs w:val="28"/>
        </w:rPr>
      </w:pPr>
      <w:r w:rsidRPr="004B3B3E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723470" w:rsidRPr="004B3B3E" w:rsidRDefault="00723470" w:rsidP="004B3B3E">
      <w:pPr>
        <w:shd w:val="clear" w:color="auto" w:fill="FFFFFF"/>
        <w:spacing w:before="110"/>
        <w:ind w:left="19" w:firstLine="701"/>
        <w:contextualSpacing/>
        <w:jc w:val="both"/>
        <w:rPr>
          <w:sz w:val="28"/>
          <w:szCs w:val="28"/>
        </w:rPr>
      </w:pPr>
    </w:p>
    <w:p w:rsidR="00A948EE" w:rsidRDefault="00A948EE" w:rsidP="00A948EE">
      <w:pPr>
        <w:contextualSpacing/>
        <w:jc w:val="both"/>
        <w:rPr>
          <w:sz w:val="28"/>
        </w:rPr>
      </w:pPr>
    </w:p>
    <w:p w:rsidR="004B3B3E" w:rsidRDefault="00A948EE" w:rsidP="00A948EE">
      <w:pPr>
        <w:contextualSpacing/>
        <w:jc w:val="both"/>
        <w:rPr>
          <w:sz w:val="28"/>
        </w:rPr>
      </w:pPr>
      <w:r>
        <w:rPr>
          <w:sz w:val="28"/>
        </w:rPr>
        <w:t>Председатель Собрания депутатов</w:t>
      </w:r>
    </w:p>
    <w:p w:rsidR="00A948EE" w:rsidRDefault="00723470" w:rsidP="00A948EE">
      <w:pPr>
        <w:contextualSpacing/>
        <w:jc w:val="both"/>
        <w:rPr>
          <w:sz w:val="28"/>
        </w:rPr>
      </w:pPr>
      <w:r>
        <w:rPr>
          <w:sz w:val="28"/>
        </w:rPr>
        <w:t>Тазовского</w:t>
      </w:r>
      <w:r w:rsidR="00A948EE">
        <w:rPr>
          <w:sz w:val="28"/>
        </w:rPr>
        <w:t xml:space="preserve"> сельсовета                                                     </w:t>
      </w:r>
      <w:r>
        <w:rPr>
          <w:sz w:val="28"/>
        </w:rPr>
        <w:t xml:space="preserve">        Е.Н.Поварова</w:t>
      </w:r>
    </w:p>
    <w:p w:rsidR="00723470" w:rsidRDefault="00723470" w:rsidP="00A948EE">
      <w:pPr>
        <w:contextualSpacing/>
        <w:jc w:val="both"/>
        <w:rPr>
          <w:sz w:val="28"/>
        </w:rPr>
      </w:pPr>
    </w:p>
    <w:p w:rsidR="004B3B3E" w:rsidRDefault="004B3B3E" w:rsidP="004B3B3E">
      <w:pPr>
        <w:ind w:firstLine="567"/>
        <w:jc w:val="both"/>
        <w:rPr>
          <w:sz w:val="28"/>
        </w:rPr>
      </w:pPr>
    </w:p>
    <w:p w:rsidR="001517C1" w:rsidRDefault="00723470" w:rsidP="004B3B3E">
      <w:pPr>
        <w:jc w:val="both"/>
      </w:pPr>
      <w:r>
        <w:rPr>
          <w:sz w:val="28"/>
        </w:rPr>
        <w:t>Глава Тазовского</w:t>
      </w:r>
      <w:r w:rsidR="004B3B3E">
        <w:rPr>
          <w:sz w:val="28"/>
        </w:rPr>
        <w:t xml:space="preserve"> сельсовета                                         </w:t>
      </w:r>
      <w:r>
        <w:rPr>
          <w:sz w:val="28"/>
        </w:rPr>
        <w:t xml:space="preserve">         </w:t>
      </w:r>
      <w:r w:rsidR="004B3B3E">
        <w:rPr>
          <w:sz w:val="28"/>
        </w:rPr>
        <w:t xml:space="preserve"> </w:t>
      </w:r>
      <w:r>
        <w:rPr>
          <w:sz w:val="28"/>
        </w:rPr>
        <w:t>Н.М.Горчакова</w:t>
      </w:r>
    </w:p>
    <w:sectPr w:rsidR="001517C1" w:rsidSect="004B3B3E">
      <w:pgSz w:w="11909" w:h="16834"/>
      <w:pgMar w:top="426" w:right="567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881"/>
    <w:rsid w:val="0003569F"/>
    <w:rsid w:val="00081869"/>
    <w:rsid w:val="001517C1"/>
    <w:rsid w:val="00290BB6"/>
    <w:rsid w:val="004306CF"/>
    <w:rsid w:val="004B3B3E"/>
    <w:rsid w:val="005E5A42"/>
    <w:rsid w:val="00723470"/>
    <w:rsid w:val="007977E3"/>
    <w:rsid w:val="00872F3F"/>
    <w:rsid w:val="009E03DE"/>
    <w:rsid w:val="00A66CE4"/>
    <w:rsid w:val="00A948EE"/>
    <w:rsid w:val="00B15881"/>
    <w:rsid w:val="00C2347E"/>
    <w:rsid w:val="00E0127A"/>
    <w:rsid w:val="00F26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B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B3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970D8F06D2F5BAE771C7806CB6E17E5584CD3D4261D4202CF15CC63B020A0E7A6FB56C1A4s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2021-12-13T13:21:00Z</cp:lastPrinted>
  <dcterms:created xsi:type="dcterms:W3CDTF">2017-12-15T06:24:00Z</dcterms:created>
  <dcterms:modified xsi:type="dcterms:W3CDTF">2021-12-13T13:25:00Z</dcterms:modified>
</cp:coreProperties>
</file>